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327" w:rsidRDefault="005E0005">
      <w:pPr>
        <w:spacing w:after="60"/>
        <w:jc w:val="center"/>
      </w:pPr>
      <w:r>
        <w:rPr>
          <w:b/>
          <w:bCs/>
          <w:sz w:val="24"/>
          <w:szCs w:val="24"/>
        </w:rPr>
        <w:t>ПУБЛИЧНЫЙ ДОГОВОР-ОФЕРТА ВОЗМЕЗДНОГО ОКАЗАНИЯ УСЛУГ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1. ОСНОВНЫЕ ПОЛОЖЕНИЯ</w:t>
      </w:r>
    </w:p>
    <w:p w:rsidR="00481327" w:rsidRDefault="005E0005">
      <w:pPr>
        <w:spacing w:before="80" w:after="80"/>
        <w:ind w:left="360" w:hanging="360"/>
        <w:jc w:val="both"/>
      </w:pPr>
      <w:r>
        <w:t>1.1.  Данный документ является Публичной Офертой Индивидуального предпринимателя Булыгина Владимира Вячеславовича, ИНН 290303086105, ОГРНИП 324784700043149,</w:t>
      </w:r>
      <w:r w:rsidR="00EB56E1">
        <w:t xml:space="preserve"> </w:t>
      </w:r>
      <w:r>
        <w:t>в дальнейшем именуемого «Исполнитель» и содержит все существенные условия оказания информационно-консультационных услуг.</w:t>
      </w:r>
    </w:p>
    <w:p w:rsidR="00481327" w:rsidRDefault="005E0005">
      <w:pPr>
        <w:spacing w:before="80" w:after="80"/>
        <w:ind w:left="360" w:hanging="360"/>
        <w:jc w:val="both"/>
      </w:pPr>
      <w:r>
        <w:t>1.2.  Публичная Оферта является официальным документом и опубликована на сайте Исполнителя по адресу: cardbridge.ru.</w:t>
      </w:r>
    </w:p>
    <w:p w:rsidR="00481327" w:rsidRDefault="005E0005">
      <w:pPr>
        <w:spacing w:before="80" w:after="80"/>
        <w:ind w:left="360" w:hanging="360"/>
        <w:jc w:val="both"/>
      </w:pPr>
      <w:r>
        <w:t>1.3.  В случае оплаты услуг, юридическое или физическое лицо тем самым подтверждает принятие и акцепт изложенных ниже условий Оферты и становится Заказчиком, а Исполнитель и Заказчик совместно Сторонами договора Оферты.</w:t>
      </w:r>
    </w:p>
    <w:p w:rsidR="00481327" w:rsidRDefault="005E0005">
      <w:pPr>
        <w:spacing w:before="80" w:after="80"/>
        <w:ind w:left="360" w:hanging="360"/>
        <w:jc w:val="both"/>
      </w:pPr>
      <w:r>
        <w:t>1.4.  Договор Оферты не требует скрепления печатями и подписания Заказчиком, сохраняя при этом полную юридическую силу.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1.5.  В связи с вышеобъявленным, Заказчик обязан внимательно ознакомиться с текстом данной Оферты и в случае несогласия с условиями и правилами </w:t>
      </w:r>
      <w:r w:rsidR="00881279">
        <w:t>-</w:t>
      </w:r>
      <w:r>
        <w:t>отказаться от заключения договора Оферты и использования услуг Исполнителя.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2. ПРЕДМЕТ ДОГОВОРА ОФЕРТЫ</w:t>
      </w:r>
    </w:p>
    <w:p w:rsidR="00394875" w:rsidRDefault="00394875" w:rsidP="00394875">
      <w:pPr>
        <w:spacing w:before="80" w:after="80"/>
        <w:jc w:val="both"/>
      </w:pPr>
      <w:r>
        <w:t>В соответствии с условиями настоящего Договора Исполнитель обязуется оказать Заказчику консультационные услуги по подбору банка-партнёра и подготовке пакета документов (далее - «Услуги»), а Заказчик обязуется оплатить эти Услуги в соответствии с выставленным инвойсом.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3. АКЦЕПТ ОФЕРТЫ И ЗАКЛЮЧЕНИЕ ДОГОВОРА ОФЕРТЫ</w:t>
      </w:r>
    </w:p>
    <w:p w:rsidR="00481327" w:rsidRDefault="005E0005">
      <w:pPr>
        <w:spacing w:before="80" w:after="80"/>
        <w:ind w:left="360" w:hanging="360"/>
        <w:jc w:val="both"/>
      </w:pPr>
      <w:r>
        <w:t>3.1.  Заказчик производит Акцепт Оферты путём предоплаты Услуг Исполнителя, в отношении которых заключается Договор Оферты. Акцептирование Заказчиком настоящего Договора означает, что он полностью согласен со всеми положениями настоящего Договора.</w:t>
      </w:r>
    </w:p>
    <w:p w:rsidR="00481327" w:rsidRDefault="005E0005">
      <w:pPr>
        <w:spacing w:before="80" w:after="80"/>
        <w:ind w:left="360" w:hanging="360"/>
        <w:jc w:val="both"/>
      </w:pPr>
      <w:r>
        <w:t>3.2.  Осуществляя Акцепт Оферты в порядке, определённом п. 3.1 Договора, Заказчик гарантирует, что ознакомлен, согласен, полностью и безоговорочно принимает все условия Договора в том виде, в каком они изложены.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4. ПРАВА И ОБЯЗАННОСТИ СТОРОН</w:t>
      </w:r>
    </w:p>
    <w:p w:rsidR="00481327" w:rsidRDefault="005E0005">
      <w:pPr>
        <w:spacing w:before="80" w:after="80"/>
        <w:jc w:val="both"/>
      </w:pPr>
      <w:r>
        <w:rPr>
          <w:b/>
          <w:bCs/>
        </w:rPr>
        <w:t>4.1. Исполнитель обязуется:</w:t>
      </w:r>
    </w:p>
    <w:p w:rsidR="00481327" w:rsidRDefault="005E0005">
      <w:pPr>
        <w:spacing w:before="80" w:after="80"/>
        <w:ind w:left="360" w:hanging="360"/>
        <w:jc w:val="both"/>
      </w:pPr>
      <w:r>
        <w:t>4.1.1.  Организовать и обеспечить надлежащее оказание Услуг.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4.1.2.  Использовать персональные данные и иную конфиденциальную информацию о Заказчике исключительно в целях оказания Услуг. Передача данных Заказчика третьим лицам допускается только в объёме, необходимом для оказания Услуги, и осуществляется в соответствии с Политикой обработки персональных данных Исполнителя, размещённой на сайте cardbridge.ru. Исполнитель не вправе </w:t>
      </w:r>
      <w:r>
        <w:lastRenderedPageBreak/>
        <w:t>передавать данные Заказчика третьим лицам в иных целях без его письменного согласия.</w:t>
      </w:r>
    </w:p>
    <w:p w:rsidR="00481327" w:rsidRDefault="005E0005">
      <w:pPr>
        <w:spacing w:before="80" w:after="80"/>
        <w:ind w:left="360" w:hanging="360"/>
        <w:jc w:val="both"/>
      </w:pPr>
      <w:r>
        <w:t>4.1.3.  Давать устные и письменные консультации по дополнительным вопросам Заказчика. Объём и сроки консультирования, а также форма консультации определяются в каждом конкретном случае Исполнителем самостоятельно.</w:t>
      </w:r>
    </w:p>
    <w:p w:rsidR="00481327" w:rsidRDefault="00481327">
      <w:pPr>
        <w:spacing w:before="60" w:after="60"/>
      </w:pPr>
    </w:p>
    <w:p w:rsidR="00481327" w:rsidRDefault="005E0005">
      <w:pPr>
        <w:spacing w:before="80" w:after="80"/>
        <w:jc w:val="both"/>
      </w:pPr>
      <w:r>
        <w:rPr>
          <w:b/>
          <w:bCs/>
        </w:rPr>
        <w:t>4.2. Исполнитель вправе:</w:t>
      </w:r>
    </w:p>
    <w:p w:rsidR="00481327" w:rsidRDefault="005E0005">
      <w:pPr>
        <w:spacing w:before="80" w:after="80"/>
        <w:ind w:left="360" w:hanging="360"/>
        <w:jc w:val="both"/>
      </w:pPr>
      <w:r>
        <w:t>4.2.1.  В одностороннем порядке определять стоимость всех предоставляемых Услуг и изменять условия данного Договора, кроме уже заключённых договоров.</w:t>
      </w:r>
    </w:p>
    <w:p w:rsidR="00481327" w:rsidRDefault="005E0005">
      <w:pPr>
        <w:spacing w:before="80" w:after="80"/>
        <w:ind w:left="360" w:hanging="360"/>
        <w:jc w:val="both"/>
      </w:pPr>
      <w:r>
        <w:t>4.2.2</w:t>
      </w:r>
      <w:r w:rsidR="00881279">
        <w:t>.</w:t>
      </w:r>
      <w:r>
        <w:t xml:space="preserve">  Самостоятельно определять формы и методы оказания Услуг исходя из требований законодательства, технических возможностей, а также конкретных условий Договора с учётом пожеланий Заказчика.</w:t>
      </w:r>
    </w:p>
    <w:p w:rsidR="00481327" w:rsidRDefault="005E0005">
      <w:pPr>
        <w:spacing w:before="80" w:after="80"/>
        <w:ind w:left="360" w:hanging="360"/>
        <w:jc w:val="both"/>
      </w:pPr>
      <w:r>
        <w:t>4.2.3.  Пользоваться услугами любых физических и юридических лиц в целях своевременного и качественного исполнения обязательств по Договору. Самостоятельно определять состав специалистов, оказывающих Услуги, и по своему усмотрению распределять между ними работу.</w:t>
      </w:r>
    </w:p>
    <w:p w:rsidR="00481327" w:rsidRDefault="005E0005">
      <w:pPr>
        <w:spacing w:before="80" w:after="80"/>
        <w:ind w:left="360" w:hanging="360"/>
        <w:jc w:val="both"/>
      </w:pPr>
      <w:r>
        <w:t>4.2.4.  Требовать оплату за оказанные или оказываемые Услуги.</w:t>
      </w:r>
    </w:p>
    <w:p w:rsidR="00481327" w:rsidRDefault="005E0005">
      <w:pPr>
        <w:spacing w:before="80" w:after="80"/>
        <w:ind w:left="360" w:hanging="360"/>
        <w:jc w:val="both"/>
      </w:pPr>
      <w:r>
        <w:t>4.2.5.  Отказать Заказчику в предоставлении услуги в случае неоплаты (неполной оплаты) за услуги в установленные сроки, при несвоевременном предоставлении заявки на оказание услуги.</w:t>
      </w:r>
    </w:p>
    <w:p w:rsidR="00481327" w:rsidRDefault="005E0005">
      <w:pPr>
        <w:spacing w:before="80" w:after="80"/>
        <w:ind w:left="360" w:hanging="360"/>
        <w:jc w:val="both"/>
      </w:pPr>
      <w:r>
        <w:t>4.2.6.  Получать от Заказчика любую информацию, необходимую для выполнения своих обязательств по Договору. В случае непредоставления либо неполного или неверного предоставления Заказчиком информации Исполнитель вправе приостановить исполнение своих обязательств по Договору до предоставления необходимой информации.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4.2.7. Исполнитель не несёт ответственности в случае </w:t>
      </w:r>
      <w:proofErr w:type="spellStart"/>
      <w:r>
        <w:t>неинформирования</w:t>
      </w:r>
      <w:proofErr w:type="spellEnd"/>
      <w:r>
        <w:t xml:space="preserve"> Заказчиком Инспекции Федеральной налоговой службы РФ и иных контролирующих органов об открытии Заказчиком банковского счёта в банке-нерезиденте. Исполнитель вправе по запросу Заказчика предоставить консультацию по порядку такого уведомления, однако обязанность по его подаче лежит исключительно на Заказчике.</w:t>
      </w:r>
    </w:p>
    <w:p w:rsidR="00481327" w:rsidRDefault="00481327">
      <w:pPr>
        <w:spacing w:before="60" w:after="60"/>
      </w:pPr>
    </w:p>
    <w:p w:rsidR="00481327" w:rsidRDefault="005E0005">
      <w:pPr>
        <w:spacing w:before="80" w:after="80"/>
        <w:jc w:val="both"/>
      </w:pPr>
      <w:r>
        <w:rPr>
          <w:b/>
          <w:bCs/>
        </w:rPr>
        <w:t>4.3. Заказчик обязуется: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4.3.1. </w:t>
      </w:r>
      <w:r w:rsidR="00881279">
        <w:t xml:space="preserve"> </w:t>
      </w:r>
      <w:r>
        <w:t>Своевременно и полностью оплачивать Исполнителю стоимость оказываемых Услуг в порядке, в сроки и размере, установленных настоящим Договором.</w:t>
      </w:r>
    </w:p>
    <w:p w:rsidR="00481327" w:rsidRDefault="005E0005">
      <w:pPr>
        <w:spacing w:before="80" w:after="80"/>
        <w:ind w:left="360" w:hanging="360"/>
        <w:jc w:val="both"/>
      </w:pPr>
      <w:r>
        <w:t>4.3.2.  Предоставить Исполнителю все сведения и данные, необходимые для выполнения его обязательств по настоящему Договору.</w:t>
      </w:r>
    </w:p>
    <w:p w:rsidR="00481327" w:rsidRDefault="005E0005">
      <w:pPr>
        <w:spacing w:before="80" w:after="80"/>
        <w:ind w:left="360" w:hanging="360"/>
        <w:jc w:val="both"/>
      </w:pPr>
      <w:r>
        <w:t>4.3.3.  Не разглашать конфиденциальную информацию и иные данные, предоставленные Исполнителем в связи с исполнением настоящего Договора.</w:t>
      </w:r>
    </w:p>
    <w:p w:rsidR="00481327" w:rsidRDefault="005E0005">
      <w:pPr>
        <w:spacing w:before="80" w:after="80"/>
        <w:ind w:left="360" w:hanging="360"/>
        <w:jc w:val="both"/>
      </w:pPr>
      <w:r>
        <w:t>4.3.4.  Не использовать конфиденциальную информацию Исполнителя (включая сведения о партнёрах, третьих лицах, банках и условиях сотрудничества), ставшую известной Заказчику в ходе исполнения настоящего Договора, в целях, не связанных с получением Услуг, без предварительного письменного согласия Исполнителя.</w:t>
      </w:r>
    </w:p>
    <w:p w:rsidR="00481327" w:rsidRDefault="005E0005">
      <w:pPr>
        <w:spacing w:before="80" w:after="80"/>
        <w:ind w:left="360" w:hanging="360"/>
        <w:jc w:val="both"/>
      </w:pPr>
      <w:r>
        <w:t>4.3.5.  Не создавать конфликтов, не вводить Исполнителя в заблуждение.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4.3.6.  Не предпринимать действий, направленных на прямое взаимодействие с сотрудниками, агентами или партнёрами Исполнителя в целях получения услуг, </w:t>
      </w:r>
      <w:r>
        <w:lastRenderedPageBreak/>
        <w:t>аналогичных предусмотренным настоящим Договором, в обход Исполнителя, без его предварительного письменного согласия.</w:t>
      </w:r>
    </w:p>
    <w:p w:rsidR="00481327" w:rsidRDefault="005E0005">
      <w:pPr>
        <w:spacing w:before="80" w:after="80"/>
        <w:ind w:left="360" w:hanging="360"/>
        <w:jc w:val="both"/>
      </w:pPr>
      <w:r>
        <w:t>4.3.7.  Заказчик обязан предоставить все необходимые документы для выполнения работ/предоставления Услуг Исполнителю. В случае непредоставления документов, непредоставления ответов на запрос Исполнителя в течение 180 (ста восьмидесяти) календарных дней с момента оплаты инвойса, Исполнитель снимает с себя обязательства по выполнению работ/предоставлению Услуг. При этом возврат оплаты осуществляется за вычетом фактически понесённых Исполнителем расходов, документально подтверждённых на дату прекращения исполнения. Если фактические расходы равны или превышают сумму оплаты, возврат не производится.</w:t>
      </w:r>
    </w:p>
    <w:p w:rsidR="00481327" w:rsidRDefault="005E0005">
      <w:pPr>
        <w:spacing w:before="80" w:after="80"/>
        <w:ind w:left="360" w:hanging="360"/>
        <w:jc w:val="both"/>
      </w:pPr>
      <w:r>
        <w:t>4.3.8.  В случае необходимости оформления нотариально заверенной доверенности Заказчик обязан в течение 5 (пяти) рабочих дней с момента уведомления о необходимости оформления доверенности передать доверенность Исполнителю.</w:t>
      </w:r>
    </w:p>
    <w:p w:rsidR="00481327" w:rsidRDefault="00481327">
      <w:pPr>
        <w:spacing w:before="60" w:after="60"/>
      </w:pPr>
    </w:p>
    <w:p w:rsidR="00481327" w:rsidRDefault="005E0005">
      <w:pPr>
        <w:spacing w:before="80" w:after="80"/>
        <w:jc w:val="both"/>
      </w:pPr>
      <w:r>
        <w:rPr>
          <w:b/>
          <w:bCs/>
        </w:rPr>
        <w:t>4.4. Заказчик вправе:</w:t>
      </w:r>
    </w:p>
    <w:p w:rsidR="00481327" w:rsidRDefault="005E0005">
      <w:pPr>
        <w:spacing w:before="80" w:after="80"/>
        <w:ind w:left="360" w:hanging="360"/>
        <w:jc w:val="both"/>
      </w:pPr>
      <w:r>
        <w:t>4.4.1.  Требовать от Исполнителя предоставления информации по вопросам организации и обеспечения надлежащего оказания Услуг.</w:t>
      </w:r>
    </w:p>
    <w:p w:rsidR="00481327" w:rsidRDefault="005E0005">
      <w:pPr>
        <w:spacing w:before="80" w:after="80"/>
        <w:ind w:left="360" w:hanging="360"/>
        <w:jc w:val="both"/>
      </w:pPr>
      <w:r>
        <w:t>4.4.2.  Требовать надлежащего и своевременного оказания Услуг Исполнителем.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5. СРОКИ ОКАЗАНИЯ УСЛУГ</w:t>
      </w:r>
    </w:p>
    <w:p w:rsidR="00481327" w:rsidRDefault="005E0005">
      <w:pPr>
        <w:spacing w:before="80" w:after="80"/>
        <w:ind w:left="360" w:hanging="360"/>
        <w:jc w:val="both"/>
      </w:pPr>
      <w:r>
        <w:t>5.1.  Срок оказания Услуг устанавливается сторонами периодом 30 (тридцать) рабочих дней и начинает исчисляться с момента получения Исполнителем всего требуемого объёма информации от Заказчика, документов и оплаты в порядке, установленном п. 6.3 настоящего Договора.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5.2.  В случае отказа банка в открытии счёта и/или выпуске карты в дистанционном порядке и необходимости оформления нотариально заверенной доверенности, срок исполнения Услуги исчисляется периодом </w:t>
      </w:r>
      <w:r w:rsidR="00394875">
        <w:t>30</w:t>
      </w:r>
      <w:r>
        <w:t xml:space="preserve"> (</w:t>
      </w:r>
      <w:r w:rsidR="00394875">
        <w:t>тридцать</w:t>
      </w:r>
      <w:r>
        <w:t>) рабочих дней с момента передачи Заказчиком Исполнителю нотариально заверенной доверенности.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6. СТОИМОСТЬ УСЛУГ И ПОРЯДОК РАСЧЁТОВ</w:t>
      </w:r>
    </w:p>
    <w:p w:rsidR="00481327" w:rsidRDefault="005E0005">
      <w:pPr>
        <w:spacing w:before="80" w:after="80"/>
        <w:ind w:left="360" w:hanging="360"/>
        <w:jc w:val="both"/>
      </w:pPr>
      <w:r>
        <w:t>6.1.  Стоимость предоставляемых Услуг определяется Исполнителем в соответствии с выставленным инвойсом, в котором предусмотрен определённый перечень Услуг, а Заказчик обязуется оплатить эти Услуги в соответствии с выставленным инвойсом.</w:t>
      </w:r>
    </w:p>
    <w:p w:rsidR="00481327" w:rsidRDefault="005E0005">
      <w:pPr>
        <w:spacing w:before="80" w:after="80"/>
        <w:ind w:left="360" w:hanging="360"/>
        <w:jc w:val="both"/>
      </w:pPr>
      <w:r>
        <w:t>6.2.  Все услуги указываются в валюте инвойса.</w:t>
      </w:r>
    </w:p>
    <w:p w:rsidR="00481327" w:rsidRDefault="005E0005">
      <w:pPr>
        <w:spacing w:before="80" w:after="80"/>
        <w:ind w:left="360" w:hanging="360"/>
        <w:jc w:val="both"/>
      </w:pPr>
      <w:r>
        <w:t>6.3.  Оплата Услуг по настоящему Договору осуществляется на основе 100%-ной предоплаты и в порядке, устанавливаемом настоящим Договором.</w:t>
      </w:r>
    </w:p>
    <w:p w:rsidR="00481327" w:rsidRDefault="005E0005">
      <w:pPr>
        <w:spacing w:before="80" w:after="80"/>
        <w:ind w:left="360" w:hanging="360"/>
        <w:jc w:val="both"/>
      </w:pPr>
      <w:r>
        <w:t>6.4.  Заказчик самостоятельно несёт ответственность за правильность производимых им платежей. Моментом оплаты считается поступление средств на расчётный счёт Исполнителя.</w:t>
      </w:r>
    </w:p>
    <w:p w:rsidR="00481327" w:rsidRDefault="005E0005">
      <w:pPr>
        <w:spacing w:before="80" w:after="80"/>
        <w:ind w:left="360" w:hanging="360"/>
        <w:jc w:val="both"/>
      </w:pPr>
      <w:r>
        <w:t>6.5.  Исполнитель оставляет за собой право изменять тарифы по своему усмотрению, кроме уже заключённых договоров.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6.6.  Тарифы на сайте cardbridge.ru указаны за стандартные услуги и носят информационный характер. Окончательную стоимость Услуги Исполнитель </w:t>
      </w:r>
      <w:r>
        <w:lastRenderedPageBreak/>
        <w:t>устанавливает в соответствии с выставленным инвойсом. В случае если требуется дополнительное предоставление Услуг, стоимость будет увеличена соответственно.</w:t>
      </w:r>
    </w:p>
    <w:p w:rsidR="00481327" w:rsidRDefault="005E0005">
      <w:pPr>
        <w:spacing w:before="80" w:after="80"/>
        <w:ind w:left="360" w:hanging="360"/>
        <w:jc w:val="both"/>
      </w:pPr>
      <w:r>
        <w:t>6.7.  В случае предоставления Заказчиком неполной, недостоверной или противоречивой информации, которая повлияла на итог предоставления Услуг Заказчику, Исполнитель оставляет за собой право не возвращать Заказчику оплату, произведённую за данные Услуги.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7. ОТВЕТСТВЕННОСТЬ СТОРОН</w:t>
      </w:r>
    </w:p>
    <w:p w:rsidR="00481327" w:rsidRDefault="005E0005">
      <w:pPr>
        <w:spacing w:before="80" w:after="80"/>
        <w:ind w:left="360" w:hanging="360"/>
        <w:jc w:val="both"/>
      </w:pPr>
      <w:r>
        <w:t>7.1. 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Российской Федерации.</w:t>
      </w:r>
    </w:p>
    <w:p w:rsidR="00481327" w:rsidRDefault="005E0005">
      <w:pPr>
        <w:spacing w:before="80" w:after="80"/>
        <w:ind w:left="360" w:hanging="360"/>
        <w:jc w:val="both"/>
      </w:pPr>
      <w:r>
        <w:t>7.2.  Исполнитель несёт ответственность за своевременность предоставляемых Услуг при выполнении Заказчиком установленных условий настоящего Договора.</w:t>
      </w:r>
    </w:p>
    <w:p w:rsidR="00481327" w:rsidRDefault="005E0005">
      <w:pPr>
        <w:spacing w:before="80" w:after="80"/>
        <w:ind w:left="360" w:hanging="360"/>
        <w:jc w:val="both"/>
      </w:pPr>
      <w:r>
        <w:t>7.3.  В случае неисполнения Исполнителем Услуги по вине Исполнителя в течение 30 (тридцати) рабочих дней со дня начала исполнения услуги согласно п. 5.1 Договора, Исполнитель производит возврат полученных денежных средств в полном объёме.</w:t>
      </w:r>
    </w:p>
    <w:p w:rsidR="00481327" w:rsidRDefault="005E0005">
      <w:pPr>
        <w:spacing w:before="80" w:after="80"/>
        <w:ind w:left="360" w:hanging="360"/>
        <w:jc w:val="both"/>
      </w:pPr>
      <w:r>
        <w:t>7.3.1.  Исполнитель не несёт ответственности за неполучение Заказчиком Услуг, а произведённая в данном случае оплата не возвращается и на другие услуги не переносится, в случае если Заказчик не может получить оплаченные услуги по причине возникших у него технических или иных проблем.</w:t>
      </w:r>
    </w:p>
    <w:p w:rsidR="00481327" w:rsidRDefault="005E0005">
      <w:pPr>
        <w:spacing w:before="80" w:after="80"/>
        <w:ind w:left="360" w:hanging="360"/>
        <w:jc w:val="both"/>
      </w:pPr>
      <w:r>
        <w:t>7.4.  Исполнитель оказывает Заказчику независимые консультации и никоим образом не несёт ответственности за действия и/или акты бездействия Заказчика, осуществлённые им до или после оказания Услуг.</w:t>
      </w:r>
    </w:p>
    <w:p w:rsidR="00481327" w:rsidRDefault="005E0005">
      <w:pPr>
        <w:spacing w:before="80" w:after="80"/>
        <w:ind w:left="360" w:hanging="360"/>
        <w:jc w:val="both"/>
      </w:pPr>
      <w:r>
        <w:t>7.5.  Исполнитель не несёт ответственности за блокировку, закрытие или изменение условий обслуживания банковского счёта и/или карты после их открытия/выпуска, в том числе вследствие изменения законодательства страны банка, решений банка или платёжной системы, санкционных ограничений или иных обстоятельств, не зависящих от Исполнителя. Обязательства Исполнителя считаются исполненными в полном объёме с момента открытия счёта и/или выпуска карты и уведомления Заказчика об этом.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8. ОСОБЫЕ УСЛОВИЯ И ПОРЯДОК РАССМОТРЕНИЯ СПОРОВ</w:t>
      </w:r>
    </w:p>
    <w:p w:rsidR="00481327" w:rsidRDefault="005E0005">
      <w:pPr>
        <w:spacing w:before="80" w:after="80"/>
        <w:ind w:left="360" w:hanging="360"/>
        <w:jc w:val="both"/>
      </w:pPr>
      <w:r>
        <w:t>8.1.  Настоящий Договор Публичной Оферты имеет силу акта об оказании услуг. Приёмка производится без подписания соответствующего акта. Услуги считаются оказанными надлежащим образом и в полном объёме, если в течение пяти рабочих дней с момента уведомления Исполнителем об оказании Услуги Заказчик не предъявил письменную претензию.</w:t>
      </w:r>
    </w:p>
    <w:p w:rsidR="00481327" w:rsidRDefault="005E0005">
      <w:pPr>
        <w:spacing w:before="80" w:after="80"/>
        <w:ind w:left="360" w:hanging="360"/>
        <w:jc w:val="both"/>
      </w:pPr>
      <w:r>
        <w:t>8.2.  Претензии Заказчика по предоставляемым Услугам принимаются Исполнителем к рассмотрению по электронной почте dankulqa@gmail.com в течение 10 (десяти) рабочих дней с момента возникновения спорной ситуации.</w:t>
      </w:r>
    </w:p>
    <w:p w:rsidR="00481327" w:rsidRDefault="005E0005">
      <w:pPr>
        <w:spacing w:before="80" w:after="80"/>
        <w:ind w:left="360" w:hanging="360"/>
        <w:jc w:val="both"/>
      </w:pPr>
      <w:r>
        <w:t>8.3.  Заказчик в течение 30 (тридцати) календарных дней после оплаты инвойса, в случае несогласия с объёмом и качеством полученной Услуги, направляет в адрес Исполнителя претензию с конкретным описанием недостатков оказанной Услуги. Если по истечении 30 (тридцати) дней после оплаты инвойса претензия в адрес Исполнителя не поступила, услуга считается выполненной в полном объёме и надлежащего качества.</w:t>
      </w:r>
    </w:p>
    <w:p w:rsidR="00481327" w:rsidRDefault="005E0005">
      <w:pPr>
        <w:spacing w:before="80" w:after="80"/>
        <w:ind w:left="360" w:hanging="360"/>
        <w:jc w:val="both"/>
      </w:pPr>
      <w:r>
        <w:lastRenderedPageBreak/>
        <w:t>8.4.  Исполнитель и Заказчик, принимая во внимание характер оказываемой Услуги, обязуются в случае возникновения споров и разногласий, связанных с оказанием Услуг, применять досудебный порядок урегулирования спора.</w:t>
      </w:r>
    </w:p>
    <w:p w:rsidR="00881279" w:rsidRDefault="005E0005" w:rsidP="00881279">
      <w:pPr>
        <w:spacing w:before="80" w:after="80"/>
        <w:ind w:left="360" w:hanging="360"/>
        <w:jc w:val="both"/>
      </w:pPr>
      <w:r>
        <w:t>8.5.  Вопросы, возникающие из толкования и применения настоящего Договора и не урегулированные им, регулируются на основании действующего законодательства Российской Федерации. Стороны приложат все разумные усилия для урегулирования путём переговоров любых споров, возникающих из настоящего</w:t>
      </w:r>
      <w:r w:rsidR="00881279">
        <w:t xml:space="preserve"> </w:t>
      </w:r>
      <w:r>
        <w:t>Договора.</w:t>
      </w:r>
    </w:p>
    <w:p w:rsidR="00481327" w:rsidRDefault="00881279" w:rsidP="00881279">
      <w:pPr>
        <w:spacing w:before="80" w:after="80"/>
        <w:ind w:left="360" w:hanging="360"/>
        <w:jc w:val="both"/>
      </w:pPr>
      <w:r>
        <w:t>8.6.</w:t>
      </w:r>
      <w:r w:rsidRPr="00881279">
        <w:t xml:space="preserve"> Все споры и разногласия, вытекающие из настоящего Договора или связанные с ним, в том числе касающиеся его исполнения, нарушения, прекращения или недействительности, подлежат рассмотрению в суде общей юрисдикции по месту нахождения Исполнителя в соответствии со ст. 32 Гражданского процессуального кодекса Российской Федерации. Стороны пришли к соглашению, что компетентным судом для рассмотрения споров является Невский районный суд города Санкт-Петербурга. Настоящее соглашение о подсудности является неотъемлемой частью Договора и сохраняет силу в случае изменения места жительства или места нахождения любой из Сторон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9. ФОРС-МАЖОР</w:t>
      </w:r>
    </w:p>
    <w:p w:rsidR="00481327" w:rsidRDefault="005E0005">
      <w:pPr>
        <w:spacing w:before="80" w:after="80"/>
        <w:ind w:left="360" w:hanging="360"/>
        <w:jc w:val="both"/>
      </w:pPr>
      <w:r>
        <w:t>9.1.  Стороны освобождаются от ответственности за полное или частичное неисполнение обязательств по Договору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власти, изменения законодательства иностранных государств или других, не зависящих от Сторон обстоятельств.</w:t>
      </w:r>
    </w:p>
    <w:p w:rsidR="00481327" w:rsidRDefault="005E0005">
      <w:pPr>
        <w:spacing w:before="80" w:after="80"/>
        <w:ind w:left="360" w:hanging="360"/>
        <w:jc w:val="both"/>
      </w:pPr>
      <w:r>
        <w:t>9.</w:t>
      </w:r>
      <w:r w:rsidR="00881279">
        <w:t>2</w:t>
      </w:r>
      <w:r>
        <w:t>.  Стороны признают, что неплатёжеспособность Сторон не является форс-мажорным обстоятельством.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10. ЗАКЛЮЧЕНИЕ, ИЗМЕНЕНИЕ, РАСТОРЖЕНИЕ ДОГОВОРА</w:t>
      </w:r>
    </w:p>
    <w:p w:rsidR="00481327" w:rsidRDefault="005E0005">
      <w:pPr>
        <w:spacing w:before="80" w:after="80"/>
        <w:ind w:left="360" w:hanging="360"/>
        <w:jc w:val="both"/>
      </w:pPr>
      <w:r>
        <w:t>10.1.  Моментом заключения данного Договора считается момент зачисления оплаты на расчётный счёт Исполнителя.</w:t>
      </w:r>
    </w:p>
    <w:p w:rsidR="00481327" w:rsidRDefault="005E0005">
      <w:pPr>
        <w:spacing w:before="80" w:after="80"/>
        <w:ind w:left="360" w:hanging="360"/>
        <w:jc w:val="both"/>
      </w:pPr>
      <w:r>
        <w:t>10.2.  Заказчик заключает Договор Оферты добровольно, при этом Заказчик: а) полностью ознакомился с условиями Оферты; б) полностью понимает предмет Оферты и условия Договора Оферты; в) полностью понимает значение и последствия своих действий в отношении заключения и исполнения Договора Оферты.</w:t>
      </w:r>
    </w:p>
    <w:p w:rsidR="00481327" w:rsidRDefault="005E0005">
      <w:pPr>
        <w:spacing w:before="80" w:after="80"/>
        <w:ind w:left="360" w:hanging="360"/>
        <w:jc w:val="both"/>
      </w:pPr>
      <w:r>
        <w:t>10.3.  Заказчик обладает всеми правами и полномочиями, необходимыми для заключения и исполнения Договора Оферты.</w:t>
      </w:r>
    </w:p>
    <w:p w:rsidR="00481327" w:rsidRDefault="005E0005">
      <w:pPr>
        <w:spacing w:before="80" w:after="80"/>
        <w:ind w:left="360" w:hanging="360"/>
        <w:jc w:val="both"/>
      </w:pPr>
      <w:r>
        <w:t>10.4.  Заказчик вправе в любое время в одностороннем порядке отказаться от Услуг Исполнителя, направив соответствующее уведомление по электронной почте Исполнителя. В случае одностороннего отказа Заказчика от Услуг Исполнитель возвращает оплату за вычетом фактически понесённых расходов, документально подтверждённых на дату получения уведомления об отказе. Если на момент отказа Услуга оказана в полном объёме, возврат не производится.</w:t>
      </w:r>
    </w:p>
    <w:p w:rsidR="00481327" w:rsidRDefault="005E0005">
      <w:pPr>
        <w:spacing w:before="80" w:after="80"/>
        <w:ind w:left="360" w:hanging="360"/>
        <w:jc w:val="both"/>
      </w:pPr>
      <w:r>
        <w:t xml:space="preserve">10.5.  Исполнитель имеет право расторгнуть договор с Заказчиком в случае, если действия Заказчика потенциально могут или нанесли </w:t>
      </w:r>
      <w:proofErr w:type="gramStart"/>
      <w:r>
        <w:t>прямой</w:t>
      </w:r>
      <w:proofErr w:type="gramEnd"/>
      <w:r>
        <w:t xml:space="preserve"> или косвенный ущерб Исполнителю, его партнёрам и (или) иным лицам, связанным с Исполнителем.</w:t>
      </w:r>
    </w:p>
    <w:p w:rsidR="00481327" w:rsidRDefault="005E0005">
      <w:pPr>
        <w:spacing w:before="80" w:after="80"/>
        <w:ind w:left="360" w:hanging="360"/>
        <w:jc w:val="both"/>
      </w:pPr>
      <w:r>
        <w:lastRenderedPageBreak/>
        <w:t>10.6.  В случае нанесения своими действиями ущерба Исполнителю, его партнёрам и (или) иным лицам, связанным с Исполнителем, Заказчик обязуется выплатить компенсацию в денежном эквиваленте, соразмерном нанесённому ущербу.</w:t>
      </w:r>
    </w:p>
    <w:p w:rsidR="00481327" w:rsidRDefault="005E0005">
      <w:pPr>
        <w:spacing w:before="80" w:after="80"/>
        <w:ind w:left="360" w:hanging="360"/>
        <w:jc w:val="both"/>
      </w:pPr>
      <w:r>
        <w:t>10.7. 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11. ПЕРСОНАЛЬНЫЕ ДАННЫЕ</w:t>
      </w:r>
    </w:p>
    <w:p w:rsidR="00481327" w:rsidRPr="00EB56E1" w:rsidRDefault="005E0005">
      <w:pPr>
        <w:spacing w:before="80" w:after="80"/>
        <w:ind w:left="360" w:hanging="360"/>
        <w:jc w:val="both"/>
      </w:pPr>
      <w:r>
        <w:t xml:space="preserve">11.1.  Акцептируя настоящую Оферту, Заказчик подтверждает своё согласие на обработку его персональных данных в соответствии с Политикой обработки персональных данных Исполнителя, </w:t>
      </w:r>
      <w:r w:rsidR="008B65E9">
        <w:t>размещённой на сайте cardbridge.ru</w:t>
      </w:r>
      <w:bookmarkStart w:id="0" w:name="_GoBack"/>
      <w:bookmarkEnd w:id="0"/>
      <w:r w:rsidR="00EB56E1">
        <w:t>.</w:t>
      </w:r>
    </w:p>
    <w:p w:rsidR="00481327" w:rsidRDefault="005E0005">
      <w:pPr>
        <w:spacing w:before="80" w:after="80"/>
        <w:ind w:left="360" w:hanging="360"/>
        <w:jc w:val="both"/>
      </w:pPr>
      <w:r>
        <w:t>11.2.  Целью обработки персональных данных является исполнение обязательств по настоящему Договору, включая передачу данных третьим лицам в объёме, необходимом для оказания Услуг.</w:t>
      </w:r>
    </w:p>
    <w:p w:rsidR="00481327" w:rsidRDefault="005E0005">
      <w:pPr>
        <w:spacing w:before="80" w:after="80"/>
        <w:ind w:left="360" w:hanging="360"/>
        <w:jc w:val="both"/>
      </w:pPr>
      <w:r>
        <w:t>11.3.  Заказчик вправе в любое время отозвать согласие на обработку персональных данных, направив соответствующее уведомление Исполнителю. Отзыв согласия влечёт прекращение исполнения Договора с возвратом оплаты в порядке, установленном п. 10.4 настоящего Договора.</w:t>
      </w:r>
    </w:p>
    <w:p w:rsidR="00481327" w:rsidRDefault="005E0005">
      <w:pPr>
        <w:spacing w:before="80" w:after="80"/>
        <w:ind w:left="360" w:hanging="360"/>
        <w:jc w:val="both"/>
      </w:pPr>
      <w:r>
        <w:t>11.4.  Обработка персональных данных осуществляется в соответствии с Федеральным законом от 27.07.2006 № 152-ФЗ «О персональных данных».</w:t>
      </w:r>
    </w:p>
    <w:p w:rsidR="00481327" w:rsidRDefault="00481327">
      <w:pPr>
        <w:spacing w:before="60" w:after="60"/>
      </w:pPr>
    </w:p>
    <w:p w:rsidR="00481327" w:rsidRDefault="005E0005">
      <w:pPr>
        <w:spacing w:before="240" w:after="120"/>
        <w:jc w:val="center"/>
      </w:pPr>
      <w:r>
        <w:rPr>
          <w:b/>
          <w:bCs/>
        </w:rPr>
        <w:t>12. РЕКВИЗИТЫ ИСПОЛНИТЕЛЯ</w:t>
      </w:r>
    </w:p>
    <w:p w:rsidR="00481327" w:rsidRDefault="005E0005">
      <w:pPr>
        <w:spacing w:before="80" w:after="80"/>
        <w:jc w:val="both"/>
      </w:pPr>
      <w:r>
        <w:t>Индивидуальный предприниматель Булыгин Владимир Вячеславович</w:t>
      </w:r>
    </w:p>
    <w:p w:rsidR="00481327" w:rsidRDefault="005E0005">
      <w:pPr>
        <w:spacing w:before="80" w:after="80"/>
        <w:jc w:val="both"/>
      </w:pPr>
      <w:r>
        <w:t>ИНН: 290303086105</w:t>
      </w:r>
    </w:p>
    <w:p w:rsidR="00481327" w:rsidRDefault="005E0005">
      <w:pPr>
        <w:spacing w:before="80" w:after="80"/>
        <w:jc w:val="both"/>
      </w:pPr>
      <w:r>
        <w:t>ОГРНИП: 324784700043149</w:t>
      </w:r>
    </w:p>
    <w:p w:rsidR="00481327" w:rsidRDefault="005E0005">
      <w:pPr>
        <w:spacing w:before="80" w:after="80"/>
        <w:jc w:val="both"/>
      </w:pPr>
      <w:r>
        <w:t>Электронная почта: dankulqa@gmail.com</w:t>
      </w:r>
    </w:p>
    <w:p w:rsidR="00481327" w:rsidRDefault="005E0005">
      <w:pPr>
        <w:spacing w:before="80" w:after="80"/>
        <w:jc w:val="both"/>
      </w:pPr>
      <w:r>
        <w:t>Сайт: cardbridge.ru</w:t>
      </w:r>
    </w:p>
    <w:sectPr w:rsidR="00481327">
      <w:pgSz w:w="11906" w:h="16838"/>
      <w:pgMar w:top="1440" w:right="144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040B35"/>
    <w:multiLevelType w:val="hybridMultilevel"/>
    <w:tmpl w:val="298A13A2"/>
    <w:lvl w:ilvl="0" w:tplc="75689EB8">
      <w:start w:val="1"/>
      <w:numFmt w:val="bullet"/>
      <w:lvlText w:val="●"/>
      <w:lvlJc w:val="left"/>
      <w:pPr>
        <w:ind w:left="720" w:hanging="360"/>
      </w:pPr>
    </w:lvl>
    <w:lvl w:ilvl="1" w:tplc="7D7217F0">
      <w:start w:val="1"/>
      <w:numFmt w:val="bullet"/>
      <w:lvlText w:val="○"/>
      <w:lvlJc w:val="left"/>
      <w:pPr>
        <w:ind w:left="1440" w:hanging="360"/>
      </w:pPr>
    </w:lvl>
    <w:lvl w:ilvl="2" w:tplc="AAD648B2">
      <w:start w:val="1"/>
      <w:numFmt w:val="bullet"/>
      <w:lvlText w:val="■"/>
      <w:lvlJc w:val="left"/>
      <w:pPr>
        <w:ind w:left="2160" w:hanging="360"/>
      </w:pPr>
    </w:lvl>
    <w:lvl w:ilvl="3" w:tplc="2F067576">
      <w:start w:val="1"/>
      <w:numFmt w:val="bullet"/>
      <w:lvlText w:val="●"/>
      <w:lvlJc w:val="left"/>
      <w:pPr>
        <w:ind w:left="2880" w:hanging="360"/>
      </w:pPr>
    </w:lvl>
    <w:lvl w:ilvl="4" w:tplc="B7A610B6">
      <w:start w:val="1"/>
      <w:numFmt w:val="bullet"/>
      <w:lvlText w:val="○"/>
      <w:lvlJc w:val="left"/>
      <w:pPr>
        <w:ind w:left="3600" w:hanging="360"/>
      </w:pPr>
    </w:lvl>
    <w:lvl w:ilvl="5" w:tplc="79B6AA6E">
      <w:start w:val="1"/>
      <w:numFmt w:val="bullet"/>
      <w:lvlText w:val="■"/>
      <w:lvlJc w:val="left"/>
      <w:pPr>
        <w:ind w:left="4320" w:hanging="360"/>
      </w:pPr>
    </w:lvl>
    <w:lvl w:ilvl="6" w:tplc="AC12A8DA">
      <w:start w:val="1"/>
      <w:numFmt w:val="bullet"/>
      <w:lvlText w:val="●"/>
      <w:lvlJc w:val="left"/>
      <w:pPr>
        <w:ind w:left="5040" w:hanging="360"/>
      </w:pPr>
    </w:lvl>
    <w:lvl w:ilvl="7" w:tplc="394EE050">
      <w:start w:val="1"/>
      <w:numFmt w:val="bullet"/>
      <w:lvlText w:val="●"/>
      <w:lvlJc w:val="left"/>
      <w:pPr>
        <w:ind w:left="5760" w:hanging="360"/>
      </w:pPr>
    </w:lvl>
    <w:lvl w:ilvl="8" w:tplc="07CEA8B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327"/>
    <w:rsid w:val="0023137C"/>
    <w:rsid w:val="00394875"/>
    <w:rsid w:val="00481327"/>
    <w:rsid w:val="005E0005"/>
    <w:rsid w:val="0075694A"/>
    <w:rsid w:val="00881279"/>
    <w:rsid w:val="008B65E9"/>
    <w:rsid w:val="00EB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6AD76-8E85-4D65-AC13-150BAAE1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2245</Words>
  <Characters>12799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2026-05-14T17:26:00Z</dcterms:created>
  <dcterms:modified xsi:type="dcterms:W3CDTF">2026-05-15T13:19:00Z</dcterms:modified>
</cp:coreProperties>
</file>